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C2C" w:rsidRPr="007A2AC0" w:rsidRDefault="00117C2C" w:rsidP="003232F1">
      <w:pPr>
        <w:jc w:val="center"/>
        <w:rPr>
          <w:b/>
          <w:sz w:val="24"/>
          <w:szCs w:val="24"/>
        </w:rPr>
      </w:pPr>
      <w:r w:rsidRPr="007A2AC0">
        <w:rPr>
          <w:b/>
          <w:sz w:val="24"/>
          <w:szCs w:val="24"/>
        </w:rPr>
        <w:t>FORMULARZ ZGŁASZANIA UWAG</w:t>
      </w:r>
    </w:p>
    <w:p w:rsidR="00117C2C" w:rsidRDefault="00117C2C" w:rsidP="00117C2C">
      <w:pPr>
        <w:jc w:val="center"/>
      </w:pPr>
      <w:r>
        <w:t>Do projektu dokumentu</w:t>
      </w:r>
    </w:p>
    <w:p w:rsidR="00117C2C" w:rsidRPr="007A2AC0" w:rsidRDefault="00117C2C" w:rsidP="00117C2C">
      <w:pPr>
        <w:jc w:val="center"/>
        <w:rPr>
          <w:b/>
          <w:i/>
          <w:u w:val="single"/>
        </w:rPr>
      </w:pPr>
      <w:r w:rsidRPr="007A2AC0">
        <w:rPr>
          <w:b/>
          <w:i/>
          <w:u w:val="single"/>
        </w:rPr>
        <w:t>Lokalny Program Rewitalizacji dla Gminy Grodziec</w:t>
      </w:r>
    </w:p>
    <w:p w:rsidR="00117C2C" w:rsidRDefault="00117C2C" w:rsidP="00117C2C">
      <w:pPr>
        <w:jc w:val="both"/>
      </w:pPr>
      <w:r>
        <w:t>W związku z prowadzonymi konsultacjami społecznymi dotyczącymi Projektu Lokalnego Programu Rewitalizacji dla Gminy Grodziec prosimy o przekazywanie uwag za pomocą niniejszego formularza.</w:t>
      </w:r>
    </w:p>
    <w:p w:rsidR="00117C2C" w:rsidRDefault="00117C2C" w:rsidP="00117C2C">
      <w:r>
        <w:t>Wypełniony formularz ankiety proszę wysłać w wersji papierowej na adres:</w:t>
      </w:r>
    </w:p>
    <w:p w:rsidR="00117C2C" w:rsidRDefault="00B5386C" w:rsidP="00117C2C">
      <w:pPr>
        <w:ind w:left="2832"/>
      </w:pPr>
      <w:r>
        <w:t xml:space="preserve">Urząd Gminy Grodziec </w:t>
      </w:r>
      <w:r>
        <w:br/>
        <w:t>ul. Głó</w:t>
      </w:r>
      <w:r w:rsidR="00117C2C">
        <w:t xml:space="preserve">wna 17 </w:t>
      </w:r>
      <w:r w:rsidR="00117C2C">
        <w:br/>
        <w:t xml:space="preserve">62-580 Grodziec z dopiskiem Rewitalizacja </w:t>
      </w:r>
    </w:p>
    <w:p w:rsidR="00117C2C" w:rsidRDefault="00117C2C" w:rsidP="00117C2C">
      <w:r>
        <w:t xml:space="preserve">lub w wersji elektronicznej na adres e-mail </w:t>
      </w:r>
      <w:hyperlink r:id="rId7" w:history="1">
        <w:r w:rsidRPr="009F3443">
          <w:rPr>
            <w:rStyle w:val="Hipercze"/>
          </w:rPr>
          <w:t>ug@grodziec.pl</w:t>
        </w:r>
      </w:hyperlink>
    </w:p>
    <w:p w:rsidR="00117C2C" w:rsidRPr="003232F1" w:rsidRDefault="00117C2C" w:rsidP="003232F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360" w:line="256" w:lineRule="atLeast"/>
        <w:ind w:left="426" w:hanging="360"/>
        <w:rPr>
          <w:rFonts w:ascii="Calibri" w:eastAsiaTheme="minorEastAsia" w:hAnsi="Calibri" w:cs="Calibri"/>
          <w:b/>
          <w:bCs/>
          <w:i/>
          <w:iCs/>
          <w:lang w:eastAsia="pl-PL"/>
        </w:rPr>
      </w:pPr>
      <w:proofErr w:type="spellStart"/>
      <w:r w:rsidRPr="00117C2C">
        <w:rPr>
          <w:rFonts w:ascii="Calibri" w:eastAsiaTheme="minorEastAsia" w:hAnsi="Calibri" w:cs="Calibri"/>
          <w:b/>
          <w:bCs/>
          <w:lang w:val="en-US" w:eastAsia="pl-PL"/>
        </w:rPr>
        <w:t>Prosz</w:t>
      </w:r>
      <w:proofErr w:type="spellEnd"/>
      <w:r w:rsidRPr="00117C2C">
        <w:rPr>
          <w:rFonts w:ascii="Calibri" w:eastAsiaTheme="minorEastAsia" w:hAnsi="Calibri" w:cs="Calibri"/>
          <w:b/>
          <w:bCs/>
          <w:lang w:eastAsia="pl-PL"/>
        </w:rPr>
        <w:t xml:space="preserve">ę o zaznaczenie znakiem „X” w tabeli Pana(i) opinii na temat przedstawionej propozycji </w:t>
      </w:r>
      <w:r>
        <w:rPr>
          <w:rFonts w:ascii="Calibri" w:eastAsiaTheme="minorEastAsia" w:hAnsi="Calibri" w:cs="Calibri"/>
          <w:b/>
          <w:bCs/>
          <w:lang w:eastAsia="pl-PL"/>
        </w:rPr>
        <w:t xml:space="preserve">projektu </w:t>
      </w: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974"/>
        <w:gridCol w:w="426"/>
        <w:gridCol w:w="236"/>
        <w:gridCol w:w="5004"/>
      </w:tblGrid>
      <w:tr w:rsidR="00117C2C" w:rsidRPr="00117C2C" w:rsidTr="008C0F49">
        <w:trPr>
          <w:trHeight w:val="1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117C2C" w:rsidRPr="00117C2C" w:rsidRDefault="00117C2C" w:rsidP="00117C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 w:line="240" w:lineRule="auto"/>
              <w:ind w:left="318" w:hanging="284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Zdecydowanie</w:t>
            </w:r>
            <w:proofErr w:type="spellEnd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 xml:space="preserve"> </w:t>
            </w: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pozytywna</w:t>
            </w:r>
            <w:proofErr w:type="spellEnd"/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36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000000" w:fill="FFFFFF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50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i/>
                <w:iCs/>
                <w:lang w:val="en-US" w:eastAsia="pl-PL"/>
              </w:rPr>
            </w:pPr>
            <w:proofErr w:type="spellStart"/>
            <w:r w:rsidRPr="00117C2C">
              <w:rPr>
                <w:rFonts w:ascii="Calibri" w:eastAsiaTheme="minorEastAsia" w:hAnsi="Calibri" w:cs="Calibri"/>
                <w:i/>
                <w:iCs/>
                <w:lang w:val="en-US" w:eastAsia="pl-PL"/>
              </w:rPr>
              <w:t>Krótkie</w:t>
            </w:r>
            <w:proofErr w:type="spellEnd"/>
            <w:r w:rsidRPr="00117C2C">
              <w:rPr>
                <w:rFonts w:ascii="Calibri" w:eastAsiaTheme="minorEastAsia" w:hAnsi="Calibri" w:cs="Calibri"/>
                <w:i/>
                <w:iCs/>
                <w:lang w:val="en-US" w:eastAsia="pl-PL"/>
              </w:rPr>
              <w:t xml:space="preserve"> </w:t>
            </w:r>
            <w:proofErr w:type="spellStart"/>
            <w:r w:rsidRPr="00117C2C">
              <w:rPr>
                <w:rFonts w:ascii="Calibri" w:eastAsiaTheme="minorEastAsia" w:hAnsi="Calibri" w:cs="Calibri"/>
                <w:i/>
                <w:iCs/>
                <w:lang w:val="en-US" w:eastAsia="pl-PL"/>
              </w:rPr>
              <w:t>uzasadnienie</w:t>
            </w:r>
            <w:proofErr w:type="spellEnd"/>
          </w:p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117C2C" w:rsidRPr="00117C2C" w:rsidTr="008C0F49">
        <w:trPr>
          <w:trHeight w:val="1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117C2C" w:rsidRPr="00117C2C" w:rsidRDefault="00117C2C" w:rsidP="00117C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 w:line="240" w:lineRule="auto"/>
              <w:ind w:left="318" w:hanging="284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Pozytywna</w:t>
            </w:r>
            <w:proofErr w:type="spellEnd"/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36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000000" w:fill="FFFFFF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50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117C2C" w:rsidRPr="00117C2C" w:rsidTr="008C0F49">
        <w:trPr>
          <w:trHeight w:val="1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117C2C" w:rsidRPr="00117C2C" w:rsidRDefault="00117C2C" w:rsidP="00117C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 w:line="240" w:lineRule="auto"/>
              <w:ind w:left="318" w:hanging="284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Negatywna</w:t>
            </w:r>
            <w:proofErr w:type="spellEnd"/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36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000000" w:fill="FFFFFF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50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117C2C" w:rsidRPr="00117C2C" w:rsidTr="008C0F49">
        <w:trPr>
          <w:trHeight w:val="1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117C2C" w:rsidRPr="00117C2C" w:rsidRDefault="00117C2C" w:rsidP="00117C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 w:line="240" w:lineRule="auto"/>
              <w:ind w:left="318" w:hanging="284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Zdecydowanie</w:t>
            </w:r>
            <w:proofErr w:type="spellEnd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 xml:space="preserve"> </w:t>
            </w: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negatywna</w:t>
            </w:r>
            <w:proofErr w:type="spellEnd"/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36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000000" w:fill="FFFFFF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50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117C2C" w:rsidRPr="00117C2C" w:rsidTr="008C0F49">
        <w:trPr>
          <w:trHeight w:val="1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117C2C" w:rsidRPr="00117C2C" w:rsidRDefault="00117C2C" w:rsidP="00117C2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 w:line="240" w:lineRule="auto"/>
              <w:ind w:left="318" w:hanging="284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Trudno</w:t>
            </w:r>
            <w:proofErr w:type="spellEnd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 xml:space="preserve"> </w:t>
            </w:r>
            <w:proofErr w:type="spellStart"/>
            <w:r w:rsidRPr="00117C2C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powiedzie</w:t>
            </w:r>
            <w:proofErr w:type="spellEnd"/>
            <w:r w:rsidRPr="00117C2C">
              <w:rPr>
                <w:rFonts w:ascii="Calibri" w:eastAsiaTheme="minorEastAsia" w:hAnsi="Calibri" w:cs="Calibri"/>
                <w:b/>
                <w:bCs/>
                <w:lang w:eastAsia="pl-PL"/>
              </w:rPr>
              <w:t>ć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36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000000" w:fill="FFFFFF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50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7C2C" w:rsidRPr="00117C2C" w:rsidRDefault="00117C2C" w:rsidP="00117C2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</w:tbl>
    <w:p w:rsidR="00117C2C" w:rsidRDefault="00117C2C" w:rsidP="00117C2C"/>
    <w:p w:rsidR="007A2AC0" w:rsidRPr="007A2AC0" w:rsidRDefault="007A2AC0" w:rsidP="007A2AC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360"/>
        <w:rPr>
          <w:rFonts w:ascii="Calibri" w:eastAsiaTheme="minorEastAsia" w:hAnsi="Calibri" w:cs="Calibri"/>
          <w:b/>
          <w:bCs/>
          <w:lang w:eastAsia="pl-PL"/>
        </w:rPr>
      </w:pPr>
      <w:proofErr w:type="spellStart"/>
      <w:r>
        <w:rPr>
          <w:rFonts w:ascii="Calibri" w:eastAsiaTheme="minorEastAsia" w:hAnsi="Calibri" w:cs="Calibri"/>
          <w:b/>
          <w:bCs/>
          <w:lang w:val="en-US" w:eastAsia="pl-PL"/>
        </w:rPr>
        <w:t>Ewentualne</w:t>
      </w:r>
      <w:proofErr w:type="spellEnd"/>
      <w:r>
        <w:rPr>
          <w:rFonts w:ascii="Calibri" w:eastAsiaTheme="minorEastAsia" w:hAnsi="Calibri" w:cs="Calibri"/>
          <w:b/>
          <w:bCs/>
          <w:lang w:eastAsia="pl-PL"/>
        </w:rPr>
        <w:t xml:space="preserve"> uwagi oraz </w:t>
      </w:r>
      <w:r w:rsidRPr="007A2AC0">
        <w:rPr>
          <w:rFonts w:ascii="Calibri" w:eastAsiaTheme="minorEastAsia" w:hAnsi="Calibri" w:cs="Calibri"/>
          <w:b/>
          <w:bCs/>
          <w:lang w:eastAsia="pl-PL"/>
        </w:rPr>
        <w:t>propozycje</w:t>
      </w:r>
      <w:r>
        <w:rPr>
          <w:rFonts w:ascii="Calibri" w:eastAsiaTheme="minorEastAsia" w:hAnsi="Calibri" w:cs="Calibri"/>
          <w:b/>
          <w:bCs/>
          <w:lang w:eastAsia="pl-PL"/>
        </w:rPr>
        <w:t xml:space="preserve"> wraz z uzasadnieniem </w:t>
      </w:r>
    </w:p>
    <w:p w:rsidR="007A2AC0" w:rsidRPr="007A2AC0" w:rsidRDefault="007A2AC0" w:rsidP="007A2AC0">
      <w:pPr>
        <w:widowControl w:val="0"/>
        <w:autoSpaceDE w:val="0"/>
        <w:autoSpaceDN w:val="0"/>
        <w:adjustRightInd w:val="0"/>
        <w:spacing w:after="0" w:line="256" w:lineRule="atLeast"/>
        <w:rPr>
          <w:rFonts w:ascii="Calibri" w:eastAsiaTheme="minorEastAsia" w:hAnsi="Calibri" w:cs="Calibri"/>
          <w:b/>
          <w:bCs/>
          <w:sz w:val="14"/>
          <w:szCs w:val="14"/>
          <w:lang w:val="en-US" w:eastAsia="pl-PL"/>
        </w:rPr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567"/>
        <w:gridCol w:w="2804"/>
        <w:gridCol w:w="2634"/>
        <w:gridCol w:w="2635"/>
      </w:tblGrid>
      <w:tr w:rsidR="007A2AC0" w:rsidRPr="007A2AC0" w:rsidTr="008C0F49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line="256" w:lineRule="atLeast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Lp</w:t>
            </w:r>
            <w:proofErr w:type="spellEnd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.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Cz</w:t>
            </w:r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eastAsia="pl-PL"/>
              </w:rPr>
              <w:t>ęść</w:t>
            </w:r>
            <w:proofErr w:type="spellEnd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eastAsia="pl-PL"/>
              </w:rPr>
              <w:t xml:space="preserve"> dokument</w:t>
            </w:r>
            <w:r w:rsidR="00B5386C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eastAsia="pl-PL"/>
              </w:rPr>
              <w:t>u, do którego odnosi się uwaga (strona)</w:t>
            </w:r>
          </w:p>
        </w:tc>
        <w:tc>
          <w:tcPr>
            <w:tcW w:w="2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Tre</w:t>
            </w:r>
            <w:proofErr w:type="spellStart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eastAsia="pl-PL"/>
              </w:rPr>
              <w:t>ść</w:t>
            </w:r>
            <w:proofErr w:type="spellEnd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eastAsia="pl-PL"/>
              </w:rPr>
              <w:t xml:space="preserve"> uwagi</w:t>
            </w: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Uzasadnienie</w:t>
            </w:r>
            <w:proofErr w:type="spellEnd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7A2AC0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uwagi</w:t>
            </w:r>
            <w:proofErr w:type="spellEnd"/>
          </w:p>
        </w:tc>
      </w:tr>
      <w:tr w:rsidR="007A2AC0" w:rsidRPr="007A2AC0" w:rsidTr="008C0F49">
        <w:trPr>
          <w:trHeight w:val="93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r w:rsidRPr="007A2AC0">
              <w:rPr>
                <w:rFonts w:ascii="Calibri" w:eastAsiaTheme="minorEastAsia" w:hAnsi="Calibri" w:cs="Calibri"/>
                <w:b/>
                <w:bCs/>
                <w:sz w:val="18"/>
                <w:szCs w:val="18"/>
                <w:lang w:val="en-US" w:eastAsia="pl-PL"/>
              </w:rPr>
              <w:t>1.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bookmarkStart w:id="0" w:name="_GoBack"/>
            <w:bookmarkEnd w:id="0"/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7A2AC0" w:rsidRPr="007A2AC0" w:rsidTr="008C0F49">
        <w:trPr>
          <w:trHeight w:val="93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r w:rsidRPr="007A2AC0">
              <w:rPr>
                <w:rFonts w:ascii="Calibri" w:eastAsiaTheme="minorEastAsia" w:hAnsi="Calibri" w:cs="Calibri"/>
                <w:b/>
                <w:bCs/>
                <w:sz w:val="18"/>
                <w:szCs w:val="18"/>
                <w:lang w:val="en-US" w:eastAsia="pl-PL"/>
              </w:rPr>
              <w:t>2.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7A2AC0" w:rsidRPr="007A2AC0" w:rsidTr="008C0F49">
        <w:trPr>
          <w:trHeight w:val="930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  <w:r w:rsidRPr="007A2AC0">
              <w:rPr>
                <w:rFonts w:ascii="Calibri" w:eastAsiaTheme="minorEastAsia" w:hAnsi="Calibri" w:cs="Calibri"/>
                <w:b/>
                <w:bCs/>
                <w:sz w:val="18"/>
                <w:szCs w:val="18"/>
                <w:lang w:val="en-US" w:eastAsia="pl-PL"/>
              </w:rPr>
              <w:t>…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sz w:val="18"/>
                <w:szCs w:val="18"/>
                <w:lang w:val="en-US" w:eastAsia="pl-PL"/>
              </w:rPr>
            </w:pPr>
          </w:p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7A2AC0" w:rsidRPr="007A2AC0" w:rsidRDefault="007A2AC0" w:rsidP="007A2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</w:tbl>
    <w:p w:rsidR="002A47EC" w:rsidRDefault="002A47EC" w:rsidP="00117C2C"/>
    <w:p w:rsidR="002A47EC" w:rsidRPr="002A47EC" w:rsidRDefault="002A47EC" w:rsidP="002A47E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56" w:lineRule="atLeast"/>
        <w:ind w:left="426" w:hanging="360"/>
        <w:rPr>
          <w:rFonts w:ascii="Calibri" w:eastAsiaTheme="minorEastAsia" w:hAnsi="Calibri" w:cs="Calibri"/>
          <w:lang w:eastAsia="pl-PL"/>
        </w:rPr>
      </w:pPr>
      <w:proofErr w:type="spellStart"/>
      <w:r w:rsidRPr="002A47EC">
        <w:rPr>
          <w:rFonts w:ascii="Calibri" w:eastAsiaTheme="minorEastAsia" w:hAnsi="Calibri" w:cs="Calibri"/>
          <w:b/>
          <w:bCs/>
          <w:lang w:val="en-US" w:eastAsia="pl-PL"/>
        </w:rPr>
        <w:t>Informacja</w:t>
      </w:r>
      <w:proofErr w:type="spellEnd"/>
      <w:r w:rsidRPr="002A47EC">
        <w:rPr>
          <w:rFonts w:ascii="Calibri" w:eastAsiaTheme="minorEastAsia" w:hAnsi="Calibri" w:cs="Calibri"/>
          <w:b/>
          <w:bCs/>
          <w:lang w:val="en-US" w:eastAsia="pl-PL"/>
        </w:rPr>
        <w:t xml:space="preserve"> o </w:t>
      </w:r>
      <w:proofErr w:type="spellStart"/>
      <w:r w:rsidRPr="002A47EC">
        <w:rPr>
          <w:rFonts w:ascii="Calibri" w:eastAsiaTheme="minorEastAsia" w:hAnsi="Calibri" w:cs="Calibri"/>
          <w:b/>
          <w:bCs/>
          <w:lang w:val="en-US" w:eastAsia="pl-PL"/>
        </w:rPr>
        <w:t>zg</w:t>
      </w:r>
      <w:r w:rsidRPr="002A47EC">
        <w:rPr>
          <w:rFonts w:ascii="Calibri" w:eastAsiaTheme="minorEastAsia" w:hAnsi="Calibri" w:cs="Calibri"/>
          <w:b/>
          <w:bCs/>
          <w:lang w:eastAsia="pl-PL"/>
        </w:rPr>
        <w:t>łaszającym</w:t>
      </w:r>
      <w:proofErr w:type="spellEnd"/>
      <w:r w:rsidRPr="002A47EC">
        <w:rPr>
          <w:rFonts w:ascii="Calibri" w:eastAsiaTheme="minorEastAsia" w:hAnsi="Calibri" w:cs="Calibri"/>
          <w:b/>
          <w:bCs/>
          <w:lang w:eastAsia="pl-PL"/>
        </w:rPr>
        <w:t>:</w:t>
      </w:r>
      <w:r w:rsidRPr="002A47EC">
        <w:rPr>
          <w:rFonts w:ascii="Calibri" w:eastAsiaTheme="minorEastAsia" w:hAnsi="Calibri" w:cs="Calibri"/>
          <w:b/>
          <w:bCs/>
          <w:lang w:eastAsia="pl-PL"/>
        </w:rPr>
        <w:tab/>
      </w:r>
      <w:r w:rsidRPr="002A47EC">
        <w:rPr>
          <w:rFonts w:ascii="Calibri" w:eastAsiaTheme="minorEastAsia" w:hAnsi="Calibri" w:cs="Calibri"/>
          <w:b/>
          <w:bCs/>
          <w:lang w:eastAsia="pl-PL"/>
        </w:rPr>
        <w:tab/>
      </w: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3401"/>
        <w:gridCol w:w="5238"/>
      </w:tblGrid>
      <w:tr w:rsidR="002A47EC" w:rsidRPr="002A47EC" w:rsidTr="008C0F49">
        <w:trPr>
          <w:trHeight w:val="737"/>
        </w:trPr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2A47EC" w:rsidRPr="002A47EC" w:rsidRDefault="002A47EC" w:rsidP="002A47EC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rPr>
                <w:rFonts w:ascii="Calibri" w:eastAsiaTheme="minorEastAsia" w:hAnsi="Calibri" w:cs="Calibri"/>
                <w:lang w:val="en-US" w:eastAsia="pl-PL"/>
              </w:rPr>
            </w:pPr>
            <w:proofErr w:type="spellStart"/>
            <w:r w:rsidRPr="002A47EC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imi</w:t>
            </w:r>
            <w:proofErr w:type="spellEnd"/>
            <w:r w:rsidRPr="002A47EC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eastAsia="pl-PL"/>
              </w:rPr>
              <w:t>ę i nazwisko/ nazwa organizacji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A47EC" w:rsidRPr="002A47EC" w:rsidRDefault="002A47EC" w:rsidP="002A47EC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2A47EC" w:rsidRPr="002A47EC" w:rsidTr="008C0F49">
        <w:trPr>
          <w:trHeight w:val="429"/>
        </w:trPr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2A47EC" w:rsidRPr="002A47EC" w:rsidRDefault="002A47EC" w:rsidP="002A47EC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rPr>
                <w:rFonts w:ascii="Calibri" w:eastAsiaTheme="minorEastAsia" w:hAnsi="Calibri" w:cs="Calibri"/>
                <w:lang w:val="en-US" w:eastAsia="pl-PL"/>
              </w:rPr>
            </w:pPr>
            <w:r w:rsidRPr="002A47EC"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e-mail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A47EC" w:rsidRPr="002A47EC" w:rsidRDefault="002A47EC" w:rsidP="002A47EC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  <w:tr w:rsidR="002A47EC" w:rsidRPr="002A47EC" w:rsidTr="008C0F49">
        <w:trPr>
          <w:trHeight w:val="535"/>
        </w:trPr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B99"/>
            <w:vAlign w:val="center"/>
          </w:tcPr>
          <w:p w:rsidR="002A47EC" w:rsidRPr="002A47EC" w:rsidRDefault="002A47EC" w:rsidP="002A47EC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rPr>
                <w:rFonts w:ascii="Calibri" w:eastAsiaTheme="minorEastAsia" w:hAnsi="Calibri" w:cs="Calibri"/>
                <w:lang w:val="en-US" w:eastAsia="pl-PL"/>
              </w:rPr>
            </w:pPr>
            <w:r>
              <w:rPr>
                <w:rFonts w:ascii="Calibri" w:eastAsiaTheme="minorEastAsia" w:hAnsi="Calibri" w:cs="Calibri"/>
                <w:b/>
                <w:bCs/>
                <w:sz w:val="20"/>
                <w:szCs w:val="20"/>
                <w:lang w:val="en-US" w:eastAsia="pl-PL"/>
              </w:rPr>
              <w:t>tel.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A47EC" w:rsidRPr="002A47EC" w:rsidRDefault="002A47EC" w:rsidP="002A47EC">
            <w:pPr>
              <w:widowControl w:val="0"/>
              <w:autoSpaceDE w:val="0"/>
              <w:autoSpaceDN w:val="0"/>
              <w:adjustRightInd w:val="0"/>
              <w:spacing w:after="0" w:line="256" w:lineRule="atLeast"/>
              <w:rPr>
                <w:rFonts w:ascii="Calibri" w:eastAsiaTheme="minorEastAsia" w:hAnsi="Calibri" w:cs="Calibri"/>
                <w:lang w:val="en-US" w:eastAsia="pl-PL"/>
              </w:rPr>
            </w:pPr>
          </w:p>
        </w:tc>
      </w:tr>
    </w:tbl>
    <w:p w:rsidR="00117C2C" w:rsidRDefault="00117C2C" w:rsidP="00117C2C"/>
    <w:sectPr w:rsidR="00117C2C" w:rsidSect="003232F1">
      <w:headerReference w:type="default" r:id="rId8"/>
      <w:pgSz w:w="11906" w:h="16838"/>
      <w:pgMar w:top="113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D34" w:rsidRDefault="00983D34" w:rsidP="00117C2C">
      <w:pPr>
        <w:spacing w:after="0" w:line="240" w:lineRule="auto"/>
      </w:pPr>
      <w:r>
        <w:separator/>
      </w:r>
    </w:p>
  </w:endnote>
  <w:endnote w:type="continuationSeparator" w:id="0">
    <w:p w:rsidR="00983D34" w:rsidRDefault="00983D34" w:rsidP="0011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D34" w:rsidRDefault="00983D34" w:rsidP="00117C2C">
      <w:pPr>
        <w:spacing w:after="0" w:line="240" w:lineRule="auto"/>
      </w:pPr>
      <w:r>
        <w:separator/>
      </w:r>
    </w:p>
  </w:footnote>
  <w:footnote w:type="continuationSeparator" w:id="0">
    <w:p w:rsidR="00983D34" w:rsidRDefault="00983D34" w:rsidP="00117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C2C" w:rsidRDefault="00117C2C">
    <w:pPr>
      <w:pStyle w:val="Nagwek"/>
    </w:pPr>
    <w:r w:rsidRPr="00117C2C">
      <w:rPr>
        <w:noProof/>
      </w:rPr>
      <w:drawing>
        <wp:inline distT="0" distB="0" distL="0" distR="0">
          <wp:extent cx="5760720" cy="543085"/>
          <wp:effectExtent l="0" t="0" r="0" b="9525"/>
          <wp:docPr id="16" name="Obraz 16" descr="C:\Users\perczynska.anna\Desktop\REWITALIZACJA\LOGOTYPY\nowe-zestawienie-znaków-POPT-samorząd-kolorow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rczynska.anna\Desktop\REWITALIZACJA\LOGOTYPY\nowe-zestawienie-znaków-POPT-samorząd-kolorow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7C2C" w:rsidRDefault="00117C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396932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2C"/>
    <w:rsid w:val="00117C2C"/>
    <w:rsid w:val="002A47EC"/>
    <w:rsid w:val="003232F1"/>
    <w:rsid w:val="007A2AC0"/>
    <w:rsid w:val="00983D34"/>
    <w:rsid w:val="009A5BAB"/>
    <w:rsid w:val="00B5386C"/>
    <w:rsid w:val="00D83351"/>
    <w:rsid w:val="00E43E4E"/>
    <w:rsid w:val="00EC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E5614"/>
  <w15:chartTrackingRefBased/>
  <w15:docId w15:val="{BDBC7C13-1342-47FF-AC0B-9C581A14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7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C2C"/>
  </w:style>
  <w:style w:type="paragraph" w:styleId="Stopka">
    <w:name w:val="footer"/>
    <w:basedOn w:val="Normalny"/>
    <w:link w:val="StopkaZnak"/>
    <w:uiPriority w:val="99"/>
    <w:unhideWhenUsed/>
    <w:rsid w:val="00117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C2C"/>
  </w:style>
  <w:style w:type="character" w:styleId="Hipercze">
    <w:name w:val="Hyperlink"/>
    <w:basedOn w:val="Domylnaczcionkaakapitu"/>
    <w:uiPriority w:val="99"/>
    <w:unhideWhenUsed/>
    <w:rsid w:val="00117C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7C2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3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3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@grodz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Perczyńska</dc:creator>
  <cp:keywords/>
  <dc:description/>
  <cp:lastModifiedBy>Anna Perczyńska</cp:lastModifiedBy>
  <cp:revision>5</cp:revision>
  <cp:lastPrinted>2017-09-06T12:21:00Z</cp:lastPrinted>
  <dcterms:created xsi:type="dcterms:W3CDTF">2017-09-06T11:54:00Z</dcterms:created>
  <dcterms:modified xsi:type="dcterms:W3CDTF">2017-09-06T12:23:00Z</dcterms:modified>
</cp:coreProperties>
</file>